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580" w:rsidRDefault="00847580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847580" w:rsidRDefault="00847580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847580" w:rsidRDefault="00847580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847580" w:rsidRDefault="00847580" w:rsidP="00847580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9131347" cy="5036024"/>
            <wp:effectExtent l="19050" t="0" r="0" b="0"/>
            <wp:docPr id="4" name="Рисунок 1" descr="C:\Users\user\Desktop\рабочие программы 14-15\Рабочая программа по ИЗО. Налбат Е.С\Титульные Налбат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бочие программы 14-15\Рабочая программа по ИЗО. Налбат Е.С\Титульные Налбат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8261" cy="5034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580" w:rsidRDefault="00847580" w:rsidP="00847580">
      <w:pPr>
        <w:pStyle w:val="ad"/>
        <w:jc w:val="both"/>
        <w:rPr>
          <w:rFonts w:ascii="Times New Roman" w:hAnsi="Times New Roman"/>
          <w:b/>
          <w:sz w:val="28"/>
          <w:szCs w:val="28"/>
        </w:rPr>
      </w:pPr>
    </w:p>
    <w:p w:rsidR="00847580" w:rsidRDefault="00847580" w:rsidP="00847580">
      <w:pPr>
        <w:pStyle w:val="ad"/>
        <w:jc w:val="both"/>
        <w:rPr>
          <w:rFonts w:ascii="Times New Roman" w:hAnsi="Times New Roman"/>
          <w:b/>
          <w:sz w:val="28"/>
          <w:szCs w:val="28"/>
        </w:rPr>
      </w:pPr>
    </w:p>
    <w:p w:rsidR="00847580" w:rsidRDefault="00847580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F8558C" w:rsidRDefault="009C6B6D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="00F8558C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F8558C" w:rsidRDefault="00F8558C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F8558C" w:rsidRDefault="00F8558C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A4748C">
        <w:rPr>
          <w:rFonts w:ascii="Times New Roman" w:hAnsi="Times New Roman"/>
          <w:b/>
          <w:sz w:val="28"/>
          <w:szCs w:val="28"/>
        </w:rPr>
        <w:t>Рабочая программа разработана на основе Федерального государственного образовательного стандарта основного общего образования,  программы «Изобразительное искусство» авторского коллектива под руково</w:t>
      </w:r>
      <w:r w:rsidRPr="00A4748C">
        <w:rPr>
          <w:rFonts w:ascii="Times New Roman" w:hAnsi="Times New Roman"/>
          <w:b/>
          <w:sz w:val="28"/>
          <w:szCs w:val="28"/>
        </w:rPr>
        <w:softHyphen/>
        <w:t xml:space="preserve">дством Б. М. </w:t>
      </w:r>
      <w:proofErr w:type="spellStart"/>
      <w:r w:rsidRPr="00A4748C">
        <w:rPr>
          <w:rFonts w:ascii="Times New Roman" w:hAnsi="Times New Roman"/>
          <w:b/>
          <w:sz w:val="28"/>
          <w:szCs w:val="28"/>
        </w:rPr>
        <w:t>Неменского</w:t>
      </w:r>
      <w:proofErr w:type="spellEnd"/>
      <w:r w:rsidRPr="00A4748C">
        <w:rPr>
          <w:rFonts w:ascii="Times New Roman" w:hAnsi="Times New Roman"/>
          <w:b/>
          <w:sz w:val="28"/>
          <w:szCs w:val="28"/>
        </w:rPr>
        <w:t xml:space="preserve">.  </w:t>
      </w:r>
    </w:p>
    <w:p w:rsidR="00F8558C" w:rsidRDefault="00F8558C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F8558C" w:rsidRPr="00A4748C" w:rsidRDefault="00F8558C" w:rsidP="00F8558C">
      <w:pPr>
        <w:pStyle w:val="ad"/>
        <w:ind w:firstLine="851"/>
        <w:jc w:val="center"/>
        <w:rPr>
          <w:rFonts w:ascii="Times New Roman" w:hAnsi="Times New Roman"/>
          <w:b/>
          <w:caps/>
          <w:sz w:val="28"/>
          <w:szCs w:val="28"/>
        </w:rPr>
      </w:pPr>
      <w:r w:rsidRPr="00A4748C">
        <w:rPr>
          <w:rFonts w:ascii="Times New Roman" w:hAnsi="Times New Roman"/>
          <w:b/>
          <w:caps/>
          <w:sz w:val="28"/>
          <w:szCs w:val="28"/>
        </w:rPr>
        <w:t>мЕТОДИЧЕСКОЕ ОБЕСПЕЧЕНИЕ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Неменская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Л.А</w:t>
      </w:r>
      <w:r w:rsidRPr="00F8558C">
        <w:rPr>
          <w:rFonts w:ascii="Times New Roman" w:hAnsi="Times New Roman"/>
          <w:b/>
          <w:sz w:val="28"/>
          <w:szCs w:val="28"/>
        </w:rPr>
        <w:t>. «</w:t>
      </w:r>
      <w:r w:rsidRPr="00F8558C">
        <w:rPr>
          <w:rFonts w:ascii="Times New Roman" w:eastAsia="Times New Roman" w:hAnsi="Times New Roman"/>
          <w:b/>
          <w:sz w:val="28"/>
          <w:lang w:eastAsia="ru-RU"/>
        </w:rPr>
        <w:t>Изобразительное искусство в жизни человека 7</w:t>
      </w:r>
      <w:r w:rsidRPr="00F8558C">
        <w:rPr>
          <w:rFonts w:ascii="Times New Roman" w:hAnsi="Times New Roman"/>
          <w:b/>
          <w:sz w:val="28"/>
          <w:szCs w:val="28"/>
        </w:rPr>
        <w:t xml:space="preserve"> класс» под редакцией Б.М. </w:t>
      </w:r>
      <w:proofErr w:type="spellStart"/>
      <w:r w:rsidRPr="00F8558C">
        <w:rPr>
          <w:rFonts w:ascii="Times New Roman" w:hAnsi="Times New Roman"/>
          <w:b/>
          <w:sz w:val="28"/>
          <w:szCs w:val="28"/>
        </w:rPr>
        <w:t>Неменского</w:t>
      </w:r>
      <w:proofErr w:type="spellEnd"/>
      <w:r w:rsidRPr="00F8558C">
        <w:rPr>
          <w:rFonts w:ascii="Times New Roman" w:hAnsi="Times New Roman"/>
          <w:b/>
          <w:sz w:val="28"/>
          <w:szCs w:val="28"/>
        </w:rPr>
        <w:t>, М. «Просвещение», 2014 г.;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Основная </w:t>
      </w:r>
      <w:r w:rsidRPr="00A4748C">
        <w:rPr>
          <w:rFonts w:ascii="Times New Roman" w:hAnsi="Times New Roman"/>
          <w:b/>
          <w:bCs/>
          <w:sz w:val="28"/>
          <w:szCs w:val="28"/>
        </w:rPr>
        <w:t xml:space="preserve">цель </w:t>
      </w:r>
      <w:r w:rsidRPr="00A4748C">
        <w:rPr>
          <w:rFonts w:ascii="Times New Roman" w:hAnsi="Times New Roman"/>
          <w:sz w:val="28"/>
          <w:szCs w:val="28"/>
        </w:rPr>
        <w:t>школьного предмета «Изобразительное искусство» — развитие визуально-пространственного мышления учащихся как фор</w:t>
      </w:r>
      <w:r w:rsidRPr="00A4748C">
        <w:rPr>
          <w:rFonts w:ascii="Times New Roman" w:hAnsi="Times New Roman"/>
          <w:sz w:val="28"/>
          <w:szCs w:val="28"/>
        </w:rPr>
        <w:softHyphen/>
        <w:t>мы эмоционально-ценностного, эстетического освоения мира, как формы самовыражения и ориентации в художественном и нравствен</w:t>
      </w:r>
      <w:r w:rsidRPr="00A4748C">
        <w:rPr>
          <w:rFonts w:ascii="Times New Roman" w:hAnsi="Times New Roman"/>
          <w:sz w:val="28"/>
          <w:szCs w:val="28"/>
        </w:rPr>
        <w:softHyphen/>
        <w:t>ном пространстве культуры.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Художественное развитие осуществляется в практической, </w:t>
      </w:r>
      <w:proofErr w:type="spellStart"/>
      <w:r w:rsidRPr="00A4748C">
        <w:rPr>
          <w:rFonts w:ascii="Times New Roman" w:hAnsi="Times New Roman"/>
          <w:sz w:val="28"/>
          <w:szCs w:val="28"/>
        </w:rPr>
        <w:t>деятель</w:t>
      </w:r>
      <w:r w:rsidRPr="00A4748C">
        <w:rPr>
          <w:rFonts w:ascii="Times New Roman" w:hAnsi="Times New Roman"/>
          <w:sz w:val="28"/>
          <w:szCs w:val="28"/>
        </w:rPr>
        <w:softHyphen/>
        <w:t>ностной</w:t>
      </w:r>
      <w:proofErr w:type="spellEnd"/>
      <w:r w:rsidRPr="00A4748C">
        <w:rPr>
          <w:rFonts w:ascii="Times New Roman" w:hAnsi="Times New Roman"/>
          <w:sz w:val="28"/>
          <w:szCs w:val="28"/>
        </w:rPr>
        <w:t xml:space="preserve"> форме в процессе личностного художественного творчества.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 xml:space="preserve">Основные </w:t>
      </w:r>
      <w:r w:rsidRPr="00A4748C">
        <w:rPr>
          <w:rFonts w:ascii="Times New Roman" w:hAnsi="Times New Roman"/>
          <w:b/>
          <w:bCs/>
          <w:sz w:val="28"/>
          <w:szCs w:val="28"/>
        </w:rPr>
        <w:t xml:space="preserve">формы учебной деятельности </w:t>
      </w:r>
      <w:r w:rsidRPr="00A4748C">
        <w:rPr>
          <w:rFonts w:ascii="Times New Roman" w:hAnsi="Times New Roman"/>
          <w:sz w:val="28"/>
          <w:szCs w:val="28"/>
        </w:rPr>
        <w:t>— практическое художе</w:t>
      </w:r>
      <w:r w:rsidRPr="00A4748C">
        <w:rPr>
          <w:rFonts w:ascii="Times New Roman" w:hAnsi="Times New Roman"/>
          <w:sz w:val="28"/>
          <w:szCs w:val="28"/>
        </w:rPr>
        <w:softHyphen/>
        <w:t>ственное творчество посредством овладения художественными матери</w:t>
      </w:r>
      <w:r w:rsidRPr="00A4748C">
        <w:rPr>
          <w:rFonts w:ascii="Times New Roman" w:hAnsi="Times New Roman"/>
          <w:sz w:val="28"/>
          <w:szCs w:val="28"/>
        </w:rPr>
        <w:softHyphen/>
        <w:t>алами, зрительское восприятие произведений искусства и эстетическое наблюдение окружающего мира.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b/>
          <w:bCs/>
          <w:sz w:val="28"/>
          <w:szCs w:val="28"/>
        </w:rPr>
        <w:t xml:space="preserve">Основные задачи </w:t>
      </w:r>
      <w:r w:rsidRPr="00A4748C">
        <w:rPr>
          <w:rFonts w:ascii="Times New Roman" w:hAnsi="Times New Roman"/>
          <w:sz w:val="28"/>
          <w:szCs w:val="28"/>
        </w:rPr>
        <w:t>предмета «Изобразительное искусство»: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формирование опыта смыслового и эмоционально-ценностного вос</w:t>
      </w:r>
      <w:r w:rsidRPr="00A4748C">
        <w:rPr>
          <w:rFonts w:ascii="Times New Roman" w:hAnsi="Times New Roman"/>
          <w:sz w:val="28"/>
          <w:szCs w:val="28"/>
        </w:rPr>
        <w:softHyphen/>
        <w:t>приятия визуального образа реальности и произведений искусства;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освоение художественной культуры как формы материального вы</w:t>
      </w:r>
      <w:r w:rsidRPr="00A4748C">
        <w:rPr>
          <w:rFonts w:ascii="Times New Roman" w:hAnsi="Times New Roman"/>
          <w:sz w:val="28"/>
          <w:szCs w:val="28"/>
        </w:rPr>
        <w:softHyphen/>
        <w:t>ражения в пространственных формах духовных ценностей;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формирование понимания эмоционального и ценностного смысла визуально-пространственной формы;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развитие творческого опыта как формирование способности к са</w:t>
      </w:r>
      <w:r w:rsidRPr="00A4748C">
        <w:rPr>
          <w:rFonts w:ascii="Times New Roman" w:hAnsi="Times New Roman"/>
          <w:sz w:val="28"/>
          <w:szCs w:val="28"/>
        </w:rPr>
        <w:softHyphen/>
        <w:t>мостоятельным действиям в ситуации неопределенности;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lastRenderedPageBreak/>
        <w:t>формирование активного, заинтересованного отношения к традици</w:t>
      </w:r>
      <w:r w:rsidRPr="00A4748C">
        <w:rPr>
          <w:rFonts w:ascii="Times New Roman" w:hAnsi="Times New Roman"/>
          <w:sz w:val="28"/>
          <w:szCs w:val="28"/>
        </w:rPr>
        <w:softHyphen/>
        <w:t>ям культуры как к смысловой, эстетической и личностно-значимой ценности;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воспитание уважения к истории культуры своего Отечества, выра</w:t>
      </w:r>
      <w:r w:rsidRPr="00A4748C">
        <w:rPr>
          <w:rFonts w:ascii="Times New Roman" w:hAnsi="Times New Roman"/>
          <w:sz w:val="28"/>
          <w:szCs w:val="28"/>
        </w:rPr>
        <w:softHyphen/>
        <w:t>женной в ее архитектуре, изобразительном искусстве, в националь</w:t>
      </w:r>
      <w:r w:rsidRPr="00A4748C">
        <w:rPr>
          <w:rFonts w:ascii="Times New Roman" w:hAnsi="Times New Roman"/>
          <w:sz w:val="28"/>
          <w:szCs w:val="28"/>
        </w:rPr>
        <w:softHyphen/>
        <w:t>ных образах предметно-материальной и пространственной среды и понимании красоты человека;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развитие способности ориентироваться в мире современной художе</w:t>
      </w:r>
      <w:r w:rsidRPr="00A4748C">
        <w:rPr>
          <w:rFonts w:ascii="Times New Roman" w:hAnsi="Times New Roman"/>
          <w:sz w:val="28"/>
          <w:szCs w:val="28"/>
        </w:rPr>
        <w:softHyphen/>
        <w:t>ственной культуры;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овладение средствами художественного изображения как способом развития умения видеть реальный мир, как способностью к анали</w:t>
      </w:r>
      <w:r w:rsidRPr="00A4748C">
        <w:rPr>
          <w:rFonts w:ascii="Times New Roman" w:hAnsi="Times New Roman"/>
          <w:sz w:val="28"/>
          <w:szCs w:val="28"/>
        </w:rPr>
        <w:softHyphen/>
        <w:t>зу и структурированию визуального образа на основе его эмоцио</w:t>
      </w:r>
      <w:r w:rsidRPr="00A4748C">
        <w:rPr>
          <w:rFonts w:ascii="Times New Roman" w:hAnsi="Times New Roman"/>
          <w:sz w:val="28"/>
          <w:szCs w:val="28"/>
        </w:rPr>
        <w:softHyphen/>
        <w:t>нально-нравственной оценки;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  <w:r w:rsidRPr="00A4748C">
        <w:rPr>
          <w:rFonts w:ascii="Times New Roman" w:hAnsi="Times New Roman"/>
          <w:sz w:val="28"/>
          <w:szCs w:val="28"/>
        </w:rPr>
        <w:t>овладение основами культуры практической работы различными ху</w:t>
      </w:r>
      <w:r w:rsidRPr="00A4748C">
        <w:rPr>
          <w:rFonts w:ascii="Times New Roman" w:hAnsi="Times New Roman"/>
          <w:sz w:val="28"/>
          <w:szCs w:val="28"/>
        </w:rPr>
        <w:softHyphen/>
        <w:t>дожественными материалами и инструментами для эстетической ор</w:t>
      </w:r>
      <w:r w:rsidRPr="00A4748C">
        <w:rPr>
          <w:rFonts w:ascii="Times New Roman" w:hAnsi="Times New Roman"/>
          <w:sz w:val="28"/>
          <w:szCs w:val="28"/>
        </w:rPr>
        <w:softHyphen/>
        <w:t>ганизации и оформления школьной, бытовой и производственной среды.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A4748C">
        <w:rPr>
          <w:rFonts w:ascii="Times New Roman" w:hAnsi="Times New Roman"/>
          <w:b/>
          <w:bCs/>
          <w:sz w:val="28"/>
          <w:szCs w:val="28"/>
        </w:rPr>
        <w:t>ОПИСАНИЕ УЧЕБНОГО ПРЕДМЕТА В УЧЕБНОМ ПЛАНЕ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4748C">
        <w:rPr>
          <w:rFonts w:ascii="Times New Roman" w:eastAsia="Times New Roman" w:hAnsi="Times New Roman"/>
          <w:b/>
          <w:sz w:val="28"/>
          <w:szCs w:val="28"/>
        </w:rPr>
        <w:t>Предмет «Изобразительное иску</w:t>
      </w:r>
      <w:r>
        <w:rPr>
          <w:rFonts w:ascii="Times New Roman" w:eastAsia="Times New Roman" w:hAnsi="Times New Roman"/>
          <w:b/>
          <w:sz w:val="28"/>
          <w:szCs w:val="28"/>
        </w:rPr>
        <w:t>сство» рекомендуется изучать в 7</w:t>
      </w:r>
      <w:r w:rsidRPr="00A4748C">
        <w:rPr>
          <w:rFonts w:ascii="Times New Roman" w:eastAsia="Times New Roman" w:hAnsi="Times New Roman"/>
          <w:b/>
          <w:sz w:val="28"/>
          <w:szCs w:val="28"/>
        </w:rPr>
        <w:t xml:space="preserve"> классах в объёме 35 часов (по 1 часу в неделю в каждом классе).</w:t>
      </w:r>
    </w:p>
    <w:p w:rsidR="00F855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A4748C">
        <w:rPr>
          <w:rFonts w:ascii="Times New Roman" w:eastAsia="Times New Roman" w:hAnsi="Times New Roman"/>
          <w:sz w:val="28"/>
          <w:szCs w:val="28"/>
        </w:rPr>
        <w:t>Данная рабочая программа решает также задачи художественного труда и может рассматриваться как интегрированная программа «Изоб</w:t>
      </w:r>
      <w:r w:rsidRPr="00A4748C">
        <w:rPr>
          <w:rFonts w:ascii="Times New Roman" w:eastAsia="Times New Roman" w:hAnsi="Times New Roman"/>
          <w:sz w:val="28"/>
          <w:szCs w:val="28"/>
        </w:rPr>
        <w:softHyphen/>
        <w:t>разительное искусство и художественный труд».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EF155A" w:rsidRPr="00711F7F" w:rsidRDefault="00EF155A" w:rsidP="00EF15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СОДЕРЖАНИЕ ТЕМ УЧЕБНОГО КУРСА</w:t>
      </w:r>
    </w:p>
    <w:p w:rsidR="00EF155A" w:rsidRPr="00711F7F" w:rsidRDefault="00EF155A" w:rsidP="00EF15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«ИЗОБРАЗИТЕЛЬНОЕ ИСКУССТВО В ЖИЗНИ ЧЕЛОВЕКА</w:t>
      </w:r>
      <w:r w:rsidR="00F8558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»</w:t>
      </w:r>
    </w:p>
    <w:p w:rsidR="00EF155A" w:rsidRPr="00711F7F" w:rsidRDefault="00EF155A" w:rsidP="00EF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155A" w:rsidRPr="00711F7F" w:rsidRDefault="00EF155A" w:rsidP="00F8558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Изображение фигуры человека и образ человека (8.)</w:t>
      </w:r>
    </w:p>
    <w:p w:rsidR="00EF155A" w:rsidRDefault="00EF155A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711F7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Изображение фигуры человека в истории искусства. Пропорции и строение фигуры человека. Лепка фигуры человека. Набросок фигуры человека с натуры. Понимание красоты человека в европейском и русском искусстве.</w:t>
      </w:r>
    </w:p>
    <w:p w:rsidR="00F8558C" w:rsidRPr="00711F7F" w:rsidRDefault="00F8558C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155A" w:rsidRPr="00711F7F" w:rsidRDefault="00EF155A" w:rsidP="00F8558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Поэзия повседневности (9ч.)</w:t>
      </w:r>
    </w:p>
    <w:p w:rsidR="00EF155A" w:rsidRDefault="00EF155A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711F7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Поэзия повседневной жизни в искусстве разных народов. Тематическая картина. Бытовой и исторический жанры. Сюжет и содержание в картине. Жизнь каждого дня — большая тема в искусстве. Жизнь в моем городе в прошлых веках (историческая тема в бытовом жанре). Праздник и карнавал в изобразительном искусстве (тема праздника в бытовом жанре).</w:t>
      </w:r>
    </w:p>
    <w:p w:rsidR="00F8558C" w:rsidRPr="00711F7F" w:rsidRDefault="00F8558C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155A" w:rsidRPr="00711F7F" w:rsidRDefault="00EF155A" w:rsidP="00F8558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Великие темы жизни (10.)</w:t>
      </w:r>
    </w:p>
    <w:p w:rsidR="00EF155A" w:rsidRDefault="00EF155A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711F7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Исторические темы и мифологические темы в искусстве разных эпох. Тематическая картина в русском искусстве XIX века. Процесс работы над тематической картиной. Библейские темы в изобразительном искусстве. Монументальная скульптура и образ истории народа. Место и роль картины в искусстве XX века</w:t>
      </w:r>
    </w:p>
    <w:p w:rsidR="00F8558C" w:rsidRPr="00711F7F" w:rsidRDefault="00F8558C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155A" w:rsidRPr="00711F7F" w:rsidRDefault="00EF155A" w:rsidP="00F8558C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Реальность жизни и художественный образ (8 ч.)</w:t>
      </w:r>
    </w:p>
    <w:p w:rsidR="00EF155A" w:rsidRPr="00711F7F" w:rsidRDefault="00EF155A" w:rsidP="00EF155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Искусство иллюстрации. Слово и изображение. Конструктивное и декоративное начало в изобразительном искусстве. Зрительские умения и их значение для современного человека. История искусства и история человечества. Стиль и направление в изобразительном искусстве. Личность художника и мир его времени в произведениях искусства. Крупнейшие музеи изобразительного искусства и их роль в культуре.</w:t>
      </w:r>
    </w:p>
    <w:p w:rsidR="00F8558C" w:rsidRDefault="00EF155A" w:rsidP="00F855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br w:type="page"/>
      </w:r>
    </w:p>
    <w:p w:rsidR="00F8558C" w:rsidRDefault="00F8558C" w:rsidP="00F8558C">
      <w:pPr>
        <w:pStyle w:val="ad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ПЛАНИРУЕМЫЕ РЕЗУЛЬТАТЫ ОСВОЕНИЯ МАТЕРИАЛА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Личностные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воспитание патриотических чувств, чувства гордости за свою Родину, многонациональный народ России, освоение древних корней искусства своего народа; воспитание бережного отношения к рукотворным памятникам старины, к поликультурному наследию нашей страны, осознание себя гражданами России, ответственными за сохранение народных художественных традиций, спасение культурных ценностей;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формирование уважительного и доброжелательного отношения к традициям, культуре другого народа, готовности достигать взаимопонимания при обсуждении спорных вопросов;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формирование ответственного отношения к обучению и познанию искусства, готовности и способности к саморазвитию и самообразованию;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• развитие эстетической потребности в общении с народным декоративно-прикладным искусством, творческих способностей, наблюдательности, зрительной памяти, воображения и фантазии,  эмоционально-ценностного отношения к народным мастерам и их творениям, коммуникативных навыков в процессе совместной практической творческой деятельности.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Предметные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 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искусство современности);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воспитание уважения к истории культуры своего Отечества, выраженной в её архитектуре, изобразительном и декоративно-прикладном искусстве, в национальных образах предметно-материальной и пространственной среды, в понимании красоты человека;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приобретение опыта создания художественного образа в декоративно-прикладном виде искусства;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овладение основами практической творческой работы различными  художественными материалами и инструментами, в разных техниках, в специфических  формах художественной деятельности, в том числе базирующихся </w:t>
      </w: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на ИКТ (цифровая фотография, компьютерная графика) для эстетической организации и оформления школьной, бытовой и производственной среды;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Использовать приобретённые знания и умения в практической деятельности и повседневной жизни: 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для восприятия и оценки произведений искусства;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самостоятельной творческой деятельности.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proofErr w:type="spellStart"/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Метапредметные</w:t>
      </w:r>
      <w:proofErr w:type="spellEnd"/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Метапредметные</w:t>
      </w:r>
      <w:proofErr w:type="spellEnd"/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 результаты характеризуют уровень </w:t>
      </w:r>
      <w:proofErr w:type="spellStart"/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сформированности</w:t>
      </w:r>
      <w:proofErr w:type="spellEnd"/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 универсальных учебных действий учащихся, проявляющихся в познавательной и художественно-творческой деятельности: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Познавательные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самостоятельно определять цели своего обучения, ставить и формулировать для себя новые задачи обучения, развивать мотивы и интересы в своей познавательной деятельности;  умение ориентироваться в художественном, смысловом и ценностном пространстве декоративно-прикладного искусства, отражающего своё время, господствующие идеи, личность творца;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самостоятельно планировать пути достижения цели, в том числе и альтернативные; осознанно выбирать наиболее эффективные способы решения учебных, творческих и познавательных задач (ученик сам выбирает художественный материал для создания выразительного образа, организует самостоятельную поисковую исследовательскую деятельность по выбранной тематике, используя для этого книги, журналы, а также электронные ресурсы, учится самостоятельно работать с познавательной информацией);</w:t>
      </w:r>
      <w:proofErr w:type="gramEnd"/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умение ориентироваться в традиционном прикладном искусстве, самостоятельно или во взаимодействии </w:t>
      </w:r>
      <w:proofErr w:type="gramStart"/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со</w:t>
      </w:r>
      <w:proofErr w:type="gramEnd"/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 xml:space="preserve"> взрослыми (родители) осуществлять поиск ответов на вопросы поликультурного характера (сравнивать, уметь объяснять, в чём различие, например, жилища, одежды, предметов быта народов Древнего Египта, средневековой Западной Европы, Франции 17 века, чем это обусловлено и т. п.).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Регулятивные результаты: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осознанно действовать в соответствии с планируемыми результатами, осуществлять контроль своей деятельности в процессе достижения результата, взаимный контроль в совместной деятельности (в процессе выполнения коллективных художественно-творческих работ);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умение оценивать результат — вариативное художественное решение поставленной учебной задачи, а также личные, творческие возможности при её решении, умение адекватно воспринимать оценку взрослого и сверстников;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владение основами самоконтроля, самооценки, умение принимать необходимое решение, осуществлять осознанный выбор в учебной и познавательной деятельности (выбор направления поисковой деятельности, традиционных образов и мотивов, элементов декора в художественно-практической деятельности, выбор наиболее эффективных способов осуществления декоративной работы в материале);</w:t>
      </w:r>
    </w:p>
    <w:p w:rsidR="00F855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на основе сравнительного анализа делать итоговые обобщения, устанавливать аналогии (например, общее в образном решении фронтона избы и верхней части женского праздничного костюма), классифицировать произведения классического декоративно-прикладного искусства по художественно-стилистическим признакам.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b/>
          <w:sz w:val="28"/>
          <w:szCs w:val="28"/>
          <w:lang w:eastAsia="ru-RU"/>
        </w:rPr>
        <w:t>Коммуникативные результаты:</w:t>
      </w:r>
    </w:p>
    <w:p w:rsidR="00F855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48C">
        <w:rPr>
          <w:rFonts w:ascii="Times New Roman" w:eastAsia="Times New Roman" w:hAnsi="Times New Roman"/>
          <w:sz w:val="28"/>
          <w:szCs w:val="28"/>
          <w:lang w:eastAsia="ru-RU"/>
        </w:rPr>
        <w:t>умение организовывать учебное сотрудничество и совместную деятельность с учителем и сверстниками; умение договариваться в процессе распределения функций и ролей при выполнении совместных работ, находить общее решение на основе согласования позиций, отражающих индивидуальные интересы; формулировать,  аргументировать и  отстаивать своё мнение.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8558C" w:rsidRPr="00A4748C" w:rsidRDefault="00F8558C" w:rsidP="00F8558C">
      <w:pPr>
        <w:pStyle w:val="ad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A4748C">
        <w:rPr>
          <w:rFonts w:ascii="Times New Roman" w:hAnsi="Times New Roman"/>
          <w:b/>
          <w:sz w:val="28"/>
          <w:szCs w:val="28"/>
          <w:lang w:eastAsia="ru-RU"/>
        </w:rPr>
        <w:t>СИСТЕМА КОНТРОЛЯ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Выявление уровня овладения учащимися образовательными результатами через систему контроля и включает: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учительский контроль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самоконтроль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 xml:space="preserve">взаимоконтроль учащихся 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оценки устных индивидуальных и фронтальных ответов</w:t>
      </w:r>
      <w:r w:rsidRPr="00A4748C">
        <w:rPr>
          <w:rFonts w:ascii="Times New Roman" w:hAnsi="Times New Roman"/>
          <w:sz w:val="28"/>
          <w:szCs w:val="28"/>
          <w:lang w:eastAsia="ru-RU"/>
        </w:rPr>
        <w:t>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-Активность участия.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-Умение собеседника прочувствовать суть вопроса.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Искренность ответов, их развернутость, образность, аргументированность.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-Самостоятельность.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-Оригинальность суждений.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и система оценки творческой работы:</w:t>
      </w:r>
      <w:r w:rsidRPr="00A4748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 xml:space="preserve">Из всех этих компонентов складывается общая оценка работы </w:t>
      </w:r>
      <w:proofErr w:type="gramStart"/>
      <w:r w:rsidRPr="00A4748C">
        <w:rPr>
          <w:rFonts w:ascii="Times New Roman" w:hAnsi="Times New Roman"/>
          <w:sz w:val="28"/>
          <w:szCs w:val="28"/>
          <w:lang w:eastAsia="ru-RU"/>
        </w:rPr>
        <w:t>обучающегося</w:t>
      </w:r>
      <w:proofErr w:type="gramEnd"/>
      <w:r w:rsidRPr="00A4748C">
        <w:rPr>
          <w:rFonts w:ascii="Times New Roman" w:hAnsi="Times New Roman"/>
          <w:sz w:val="28"/>
          <w:szCs w:val="28"/>
          <w:lang w:eastAsia="ru-RU"/>
        </w:rPr>
        <w:t>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Владение техникой: как ученик пользуется художественными материалами, как использует выразительные художественные средства в выполнении</w:t>
      </w:r>
      <w:proofErr w:type="gramStart"/>
      <w:r w:rsidRPr="00A4748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A4748C"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A4748C">
        <w:rPr>
          <w:rFonts w:ascii="Times New Roman" w:hAnsi="Times New Roman"/>
          <w:sz w:val="28"/>
          <w:szCs w:val="28"/>
          <w:lang w:eastAsia="ru-RU"/>
        </w:rPr>
        <w:t>Общее впечатление от работы. Оригинальность, яркость и эмоциональность созданного образа, чувство меры в оформлении и соответствие оформления  работы. Аккуратность всей работы.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A4748C">
        <w:rPr>
          <w:rFonts w:ascii="Times New Roman" w:hAnsi="Times New Roman"/>
          <w:i/>
          <w:sz w:val="28"/>
          <w:szCs w:val="28"/>
          <w:lang w:eastAsia="ru-RU"/>
        </w:rPr>
        <w:t>Критерии оценивания детских работ по Изобразительному искусству следующие: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"отлично" -  работа выполнена в соответствии вышеназванным требованиям, в ней раскрыта  поставленная проблема, сформулированы выводы, имеющие теоретическую  и, – или практическую направленность для современного общества.                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 xml:space="preserve">"хорошо"  - работа выполнена в соответствии вышеназванным требованиям, в ней раскрыта  поставленная проблема, однако, выводы сформулированы не четко, не </w:t>
      </w:r>
      <w:proofErr w:type="gramStart"/>
      <w:r w:rsidRPr="00A4748C">
        <w:rPr>
          <w:rFonts w:ascii="Times New Roman" w:hAnsi="Times New Roman"/>
          <w:sz w:val="28"/>
          <w:szCs w:val="28"/>
          <w:lang w:eastAsia="ru-RU"/>
        </w:rPr>
        <w:t>достаточно раскрыто</w:t>
      </w:r>
      <w:proofErr w:type="gramEnd"/>
      <w:r w:rsidRPr="00A4748C">
        <w:rPr>
          <w:rFonts w:ascii="Times New Roman" w:hAnsi="Times New Roman"/>
          <w:sz w:val="28"/>
          <w:szCs w:val="28"/>
          <w:lang w:eastAsia="ru-RU"/>
        </w:rPr>
        <w:t xml:space="preserve">  теоретическое  и, – или практическое значение выполненной работы.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 xml:space="preserve">"удовлетворительно"- работа выполнена в соответствии вышеназванным требованиям, в ней не достаточно четко сформулирована проблема,  выводы сформулированы не четко, не </w:t>
      </w:r>
      <w:proofErr w:type="gramStart"/>
      <w:r w:rsidRPr="00A4748C">
        <w:rPr>
          <w:rFonts w:ascii="Times New Roman" w:hAnsi="Times New Roman"/>
          <w:sz w:val="28"/>
          <w:szCs w:val="28"/>
          <w:lang w:eastAsia="ru-RU"/>
        </w:rPr>
        <w:t>достаточно раскрыто</w:t>
      </w:r>
      <w:proofErr w:type="gramEnd"/>
      <w:r w:rsidRPr="00A4748C">
        <w:rPr>
          <w:rFonts w:ascii="Times New Roman" w:hAnsi="Times New Roman"/>
          <w:sz w:val="28"/>
          <w:szCs w:val="28"/>
          <w:lang w:eastAsia="ru-RU"/>
        </w:rPr>
        <w:t xml:space="preserve"> ее теоретическое  и, – или практическое значение.</w:t>
      </w:r>
    </w:p>
    <w:p w:rsidR="00F8558C" w:rsidRPr="00A4748C" w:rsidRDefault="00F8558C" w:rsidP="00F8558C">
      <w:pPr>
        <w:pStyle w:val="ad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A4748C">
        <w:rPr>
          <w:rFonts w:ascii="Times New Roman" w:hAnsi="Times New Roman"/>
          <w:sz w:val="28"/>
          <w:szCs w:val="28"/>
          <w:lang w:eastAsia="ru-RU"/>
        </w:rPr>
        <w:t>"неудовлетворительно"- работа не выполнена в соответствии с вышеназванными требованиями.</w:t>
      </w:r>
    </w:p>
    <w:p w:rsidR="00F8558C" w:rsidRPr="00711F7F" w:rsidRDefault="00F8558C" w:rsidP="00F855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lang w:eastAsia="ru-RU"/>
        </w:rPr>
      </w:pPr>
    </w:p>
    <w:p w:rsidR="00EF155A" w:rsidRPr="00711F7F" w:rsidRDefault="00EF155A" w:rsidP="00EF155A">
      <w:pPr>
        <w:shd w:val="clear" w:color="auto" w:fill="FFFFFF"/>
        <w:spacing w:after="0" w:line="240" w:lineRule="auto"/>
        <w:ind w:firstLine="2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ФОРМИРОВАНИЕ ХУДОЖЕСТВЕННЫХ ЗНАНИЙ, УМЕНИЙ, НАВЫКОВ УЧАЩИХСЯ 7 КЛАССА</w:t>
      </w:r>
    </w:p>
    <w:p w:rsidR="00EF155A" w:rsidRPr="00711F7F" w:rsidRDefault="00EF155A" w:rsidP="00EF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Учащиеся должны знать: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 xml:space="preserve">- о жанровой системе в изобразительном  искусстве и ее значении для анализа развития искусства и понимания изменений видения мира, </w:t>
      </w:r>
      <w:proofErr w:type="gramStart"/>
      <w:r w:rsidRPr="00711F7F">
        <w:rPr>
          <w:rFonts w:ascii="Times New Roman" w:eastAsia="Times New Roman" w:hAnsi="Times New Roman" w:cs="Times New Roman"/>
          <w:sz w:val="28"/>
          <w:lang w:eastAsia="ru-RU"/>
        </w:rPr>
        <w:t>а</w:t>
      </w:r>
      <w:proofErr w:type="gramEnd"/>
      <w:r w:rsidRPr="00711F7F">
        <w:rPr>
          <w:rFonts w:ascii="Times New Roman" w:eastAsia="Times New Roman" w:hAnsi="Times New Roman" w:cs="Times New Roman"/>
          <w:sz w:val="28"/>
          <w:lang w:eastAsia="ru-RU"/>
        </w:rPr>
        <w:t xml:space="preserve"> следовательно, и способов его изображения;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роли и истории тематической картины и ее жанровых видах;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-о процессе работы художника над картиной;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композиции как целостности и образном строе произведения;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поэтической красоте повседневности, раскрываемой в творчестве художников; о роли искусства в утверждении значительности каждого момента жизни человека, в понимании и ощущении человеком своего бытия и красоты мира;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lastRenderedPageBreak/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роли искусства в создании памятников в честь о больших исторических событиях; о влиянии образа на понимание событий истории;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 xml:space="preserve">- о роли художественных образов </w:t>
      </w:r>
      <w:proofErr w:type="gramStart"/>
      <w:r w:rsidRPr="00711F7F">
        <w:rPr>
          <w:rFonts w:ascii="Times New Roman" w:eastAsia="Times New Roman" w:hAnsi="Times New Roman" w:cs="Times New Roman"/>
          <w:sz w:val="28"/>
          <w:lang w:eastAsia="ru-RU"/>
        </w:rPr>
        <w:t>изо</w:t>
      </w:r>
      <w:proofErr w:type="gramEnd"/>
      <w:r w:rsidRPr="00711F7F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proofErr w:type="gramStart"/>
      <w:r w:rsidRPr="00711F7F">
        <w:rPr>
          <w:rFonts w:ascii="Times New Roman" w:eastAsia="Times New Roman" w:hAnsi="Times New Roman" w:cs="Times New Roman"/>
          <w:sz w:val="28"/>
          <w:lang w:eastAsia="ru-RU"/>
        </w:rPr>
        <w:t>в</w:t>
      </w:r>
      <w:proofErr w:type="gramEnd"/>
      <w:r w:rsidRPr="00711F7F">
        <w:rPr>
          <w:rFonts w:ascii="Times New Roman" w:eastAsia="Times New Roman" w:hAnsi="Times New Roman" w:cs="Times New Roman"/>
          <w:sz w:val="28"/>
          <w:lang w:eastAsia="ru-RU"/>
        </w:rPr>
        <w:t xml:space="preserve"> понимании вечных тем жизни, создании культурного контекста между поколениями, между людьми;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о роли художественной иллюстрации;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наиболее значимый ряд великих произведений  ИЗО  на исторические и библейские темы в отечественном искусстве.</w:t>
      </w:r>
      <w:proofErr w:type="gramEnd"/>
    </w:p>
    <w:p w:rsidR="00EF155A" w:rsidRPr="00711F7F" w:rsidRDefault="00EF155A" w:rsidP="00EF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Учащиеся должны уметь</w:t>
      </w:r>
      <w:r w:rsidRPr="00711F7F">
        <w:rPr>
          <w:rFonts w:ascii="Times New Roman" w:eastAsia="Times New Roman" w:hAnsi="Times New Roman" w:cs="Times New Roman"/>
          <w:sz w:val="28"/>
          <w:u w:val="single"/>
          <w:lang w:eastAsia="ru-RU"/>
        </w:rPr>
        <w:t>: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применять на практике первичные навыки изображения пропорций и движений фигуры человека с натуры и по представлению;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владеть материалами живописи графики и лепки на доступном возрасту уровне;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развивать навыки наблюдательности, способности образного видения окружающей жизни;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получить творческий опыт в построении тематических композиций;</w:t>
      </w:r>
    </w:p>
    <w:p w:rsidR="00EF155A" w:rsidRPr="00711F7F" w:rsidRDefault="00EF155A" w:rsidP="00EF155A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Symbol" w:eastAsia="Times New Roman" w:hAnsi="Symbol" w:cs="Times New Roman"/>
          <w:sz w:val="28"/>
          <w:szCs w:val="28"/>
          <w:bdr w:val="none" w:sz="0" w:space="0" w:color="auto" w:frame="1"/>
          <w:lang w:eastAsia="ru-RU"/>
        </w:rPr>
        <w:t></w:t>
      </w:r>
      <w:r w:rsidRPr="00711F7F">
        <w:rPr>
          <w:rFonts w:ascii="Times New Roman" w:eastAsia="Times New Roman" w:hAnsi="Times New Roman" w:cs="Times New Roman"/>
          <w:sz w:val="14"/>
          <w:szCs w:val="14"/>
          <w:bdr w:val="none" w:sz="0" w:space="0" w:color="auto" w:frame="1"/>
          <w:lang w:eastAsia="ru-RU"/>
        </w:rPr>
        <w:t>       </w:t>
      </w:r>
      <w:r w:rsidRPr="00711F7F">
        <w:rPr>
          <w:rFonts w:ascii="Times New Roman" w:eastAsia="Times New Roman" w:hAnsi="Times New Roman" w:cs="Times New Roman"/>
          <w:sz w:val="14"/>
          <w:lang w:eastAsia="ru-RU"/>
        </w:rPr>
        <w:t> </w:t>
      </w:r>
      <w:r w:rsidRPr="00711F7F">
        <w:rPr>
          <w:rFonts w:ascii="Times New Roman" w:eastAsia="Times New Roman" w:hAnsi="Times New Roman" w:cs="Times New Roman"/>
          <w:sz w:val="28"/>
          <w:lang w:eastAsia="ru-RU"/>
        </w:rPr>
        <w:t>- получит навыки соотнесения собственных переживаний с контекстами художественной культуры.</w:t>
      </w:r>
    </w:p>
    <w:p w:rsidR="00EF155A" w:rsidRDefault="00EF155A" w:rsidP="00F8558C">
      <w:pPr>
        <w:spacing w:after="0" w:line="240" w:lineRule="auto"/>
        <w:jc w:val="center"/>
      </w:pPr>
      <w:r w:rsidRPr="00711F7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br w:type="page"/>
      </w:r>
    </w:p>
    <w:p w:rsidR="00EF155A" w:rsidRDefault="00EF155A">
      <w:pPr>
        <w:sectPr w:rsidR="00EF155A" w:rsidSect="00847580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EF155A" w:rsidRPr="00711F7F" w:rsidRDefault="00EF155A" w:rsidP="00EF15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lastRenderedPageBreak/>
        <w:t>Календарно – тематическое планирование</w:t>
      </w:r>
    </w:p>
    <w:p w:rsidR="00EF155A" w:rsidRPr="00711F7F" w:rsidRDefault="00EF155A" w:rsidP="00EF15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7 класс</w:t>
      </w:r>
    </w:p>
    <w:p w:rsidR="00EF155A" w:rsidRPr="00711F7F" w:rsidRDefault="00EF155A" w:rsidP="00EF15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F7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5496" w:type="dxa"/>
        <w:tblInd w:w="-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67"/>
        <w:gridCol w:w="1986"/>
        <w:gridCol w:w="494"/>
        <w:gridCol w:w="1633"/>
        <w:gridCol w:w="4252"/>
        <w:gridCol w:w="2835"/>
        <w:gridCol w:w="1745"/>
        <w:gridCol w:w="992"/>
        <w:gridCol w:w="992"/>
      </w:tblGrid>
      <w:tr w:rsidR="008506AC" w:rsidRPr="00711F7F" w:rsidTr="000D0D60">
        <w:trPr>
          <w:trHeight w:val="392"/>
        </w:trPr>
        <w:tc>
          <w:tcPr>
            <w:tcW w:w="567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907F0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8506AC" w:rsidRPr="008506AC" w:rsidRDefault="004907F0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</w:p>
        </w:tc>
        <w:tc>
          <w:tcPr>
            <w:tcW w:w="1986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Тема</w:t>
            </w:r>
          </w:p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урока</w:t>
            </w:r>
          </w:p>
        </w:tc>
        <w:tc>
          <w:tcPr>
            <w:tcW w:w="494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Кол</w:t>
            </w:r>
          </w:p>
          <w:p w:rsidR="008506AC" w:rsidRPr="008506AC" w:rsidRDefault="008506A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уро</w:t>
            </w:r>
            <w:r w:rsidRPr="008506AC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8506AC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ков</w:t>
            </w:r>
          </w:p>
        </w:tc>
        <w:tc>
          <w:tcPr>
            <w:tcW w:w="1633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Тип</w:t>
            </w:r>
          </w:p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урока</w:t>
            </w:r>
          </w:p>
        </w:tc>
        <w:tc>
          <w:tcPr>
            <w:tcW w:w="4252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06AC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Характеристика деятельности учащихся</w:t>
            </w:r>
          </w:p>
        </w:tc>
        <w:tc>
          <w:tcPr>
            <w:tcW w:w="2835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30" w:lineRule="atLeast"/>
              <w:ind w:right="21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Планируемы результаты усвоения УУД</w:t>
            </w:r>
          </w:p>
        </w:tc>
        <w:tc>
          <w:tcPr>
            <w:tcW w:w="1745" w:type="dxa"/>
            <w:vMerge w:val="restart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Вид контроля</w:t>
            </w:r>
          </w:p>
        </w:tc>
        <w:tc>
          <w:tcPr>
            <w:tcW w:w="1984" w:type="dxa"/>
            <w:gridSpan w:val="2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8506AC" w:rsidRPr="00711F7F" w:rsidTr="000D0D60">
        <w:trPr>
          <w:trHeight w:val="286"/>
        </w:trPr>
        <w:tc>
          <w:tcPr>
            <w:tcW w:w="567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94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633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252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Default="008506AC" w:rsidP="004907F0">
            <w:pPr>
              <w:shd w:val="clear" w:color="auto" w:fill="FFFFFF"/>
              <w:spacing w:after="0" w:line="230" w:lineRule="atLeast"/>
              <w:ind w:right="216"/>
              <w:jc w:val="center"/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745" w:type="dxa"/>
            <w:vMerge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8506AC" w:rsidRDefault="008506AC" w:rsidP="004907F0">
            <w:pPr>
              <w:shd w:val="clear" w:color="auto" w:fill="FFFFFF"/>
              <w:spacing w:after="0" w:line="240" w:lineRule="auto"/>
              <w:ind w:left="-15" w:firstLine="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EF155A" w:rsidRPr="00711F7F" w:rsidTr="000D0D60">
        <w:trPr>
          <w:trHeight w:val="408"/>
        </w:trPr>
        <w:tc>
          <w:tcPr>
            <w:tcW w:w="14504" w:type="dxa"/>
            <w:gridSpan w:val="8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F155A" w:rsidRPr="00711F7F" w:rsidRDefault="00EF155A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Тема 1. Изображение фигуры человека и образ человека (7 часов)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EF155A" w:rsidRPr="00711F7F" w:rsidRDefault="00EF155A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506AC" w:rsidRPr="00711F7F" w:rsidTr="000D0D60">
        <w:trPr>
          <w:trHeight w:val="3036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Изображение</w:t>
            </w:r>
          </w:p>
          <w:p w:rsidR="008506AC" w:rsidRPr="00711F7F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фигуры чело-</w:t>
            </w:r>
          </w:p>
          <w:p w:rsidR="008506AC" w:rsidRPr="00711F7F" w:rsidRDefault="008506A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века в истории</w:t>
            </w:r>
          </w:p>
          <w:p w:rsidR="008506AC" w:rsidRPr="00711F7F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</w:t>
            </w: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8506AC" w:rsidRPr="00711F7F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506AC" w:rsidRPr="00711F7F" w:rsidRDefault="008506A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506AC" w:rsidRPr="00711F7F" w:rsidRDefault="008506A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Урок форми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рования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новых</w:t>
            </w:r>
            <w:proofErr w:type="gramEnd"/>
          </w:p>
          <w:p w:rsidR="008506AC" w:rsidRPr="00711F7F" w:rsidRDefault="008506A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знании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, уме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нии, навыков</w:t>
            </w: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8506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фризовой ком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позиции с изо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бражением древних шест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вий, характер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для древ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них культур. Материалы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выбору учителя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Изображение челове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ка в древних культу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рах Египта, Ассирии,</w:t>
            </w:r>
          </w:p>
          <w:p w:rsidR="008506AC" w:rsidRPr="00711F7F" w:rsidRDefault="008506AC" w:rsidP="008506AC">
            <w:pPr>
              <w:shd w:val="clear" w:color="auto" w:fill="FFFFFF"/>
              <w:spacing w:after="0" w:line="230" w:lineRule="atLeast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Индии. Изображение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 в Древней Греции: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красота и со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вершенство конст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рукции идеального тела человека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8506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Иметь представле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об историче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ском характере ху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дожественного процесса, об осо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бенностях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 человека в истории искусства. Уметь восприни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мать произведения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 искусства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506AC" w:rsidRPr="00711F7F" w:rsidRDefault="008506AC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907F0" w:rsidRPr="00711F7F" w:rsidTr="00A07CE4">
        <w:trPr>
          <w:trHeight w:val="2480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Пропорции и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строение фигуры человека</w:t>
            </w: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Урок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форми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рования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новых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знаний,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нии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, навыков</w:t>
            </w: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Зарисовки схемы фигуры человека, схемы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движения чело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Материалы: ка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  <w:t>рандаш, бумага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(ф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.А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4), цветная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ап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пликации, клей,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ножницы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Конструкция фигуры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человека и основные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Пропорции, постоян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для фигуры 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ловека, и их индиви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дуальная изменчи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вость. Схемы движе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ния фигуры человека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Понимать значение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пропорции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изображении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фигу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 человека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30" w:lineRule="atLeast"/>
              <w:ind w:right="1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7F0" w:rsidRPr="00711F7F" w:rsidTr="00A07CE4">
        <w:trPr>
          <w:trHeight w:val="3538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3-4.</w:t>
            </w:r>
          </w:p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8506AC">
            <w:pPr>
              <w:shd w:val="clear" w:color="auto" w:fill="FFFFFF"/>
              <w:spacing w:after="0" w:line="21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Лепка фигуры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A07CE4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Лепка фигуры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человека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4907F0" w:rsidRPr="00711F7F" w:rsidRDefault="004907F0" w:rsidP="008506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движении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сюжетной основе </w:t>
            </w:r>
            <w:r w:rsidRPr="00711F7F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Виды скульптуры.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Пластика и выразительность фигуры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человека. Скульптурное изображение 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ловека в искусстве Древнего Египта,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античном искусстве 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скульптуре Средне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вековья. Скульптура эпохи Возрождения (Донателло, </w:t>
            </w:r>
            <w:proofErr w:type="spellStart"/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Мике-ланджело</w:t>
            </w:r>
            <w:proofErr w:type="spellEnd"/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виды скульптуры, материалы и</w:t>
            </w:r>
          </w:p>
          <w:p w:rsidR="004907F0" w:rsidRPr="00711F7F" w:rsidRDefault="004907F0" w:rsidP="004907F0">
            <w:pPr>
              <w:shd w:val="clear" w:color="auto" w:fill="FFFFFF"/>
              <w:spacing w:after="0" w:line="226" w:lineRule="atLeast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Выразительные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средства; предста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вителей зарубежного искусства и их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сновные произве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дения (Микеланд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жело).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восприни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мать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п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роизведения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скульптуры, рабо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тать в выбранном материале,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пользуя его выра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зительные возмож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ности (пластилин) 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28467C" w:rsidP="0028467C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7F0" w:rsidRPr="00711F7F" w:rsidTr="00A07CE4">
        <w:trPr>
          <w:trHeight w:val="2640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4907F0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07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Изображение</w:t>
            </w:r>
          </w:p>
          <w:p w:rsidR="004907F0" w:rsidRPr="00711F7F" w:rsidRDefault="004907F0" w:rsidP="00A07CE4">
            <w:pPr>
              <w:shd w:val="clear" w:color="auto" w:fill="FFFFFF"/>
              <w:spacing w:after="0" w:line="230" w:lineRule="atLeas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фигуры чело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века в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истории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скульптуры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Изображение фигуры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 в истории скульптуры (продол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жение). Новые пред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ставления о вырази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тельности скульптур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ного изображения человека в искусстве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конца 19- начала 20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вв. Значение особен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ностей материала для создания выра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зительного образа в скульптуре. Творче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ство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В.И.Мухиной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.Т.Коненкова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нать представи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телей зарубежного искусства (О. 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ден) и его основ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ные произведения.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вать образный язык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произведений скульптуры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28467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C94AFF">
            <w:pPr>
              <w:shd w:val="clear" w:color="auto" w:fill="FFFFFF"/>
              <w:spacing w:after="0" w:line="230" w:lineRule="atLeast"/>
              <w:ind w:right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907F0" w:rsidRPr="00711F7F" w:rsidRDefault="004907F0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7F0" w:rsidRPr="00711F7F" w:rsidTr="00A07CE4">
        <w:trPr>
          <w:trHeight w:val="280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</w:t>
            </w:r>
          </w:p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Набросок фи-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гуры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человека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натуры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Наброски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на-</w:t>
            </w:r>
          </w:p>
          <w:p w:rsidR="004907F0" w:rsidRPr="00711F7F" w:rsidRDefault="004907F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 одетой</w:t>
            </w:r>
          </w:p>
          <w:p w:rsidR="004907F0" w:rsidRDefault="004907F0" w:rsidP="00C94AFF">
            <w:pPr>
              <w:shd w:val="clear" w:color="auto" w:fill="FFFFFF"/>
              <w:spacing w:after="0" w:line="2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фигуры челове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 </w:t>
            </w:r>
            <w:r w:rsidR="001577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наброски</w:t>
            </w:r>
            <w:r w:rsidR="001577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одноклассников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разных дви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жениях (графи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ческие мате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риалы по выбо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ру)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Набросок как вид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сунка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, особенности и</w:t>
            </w:r>
          </w:p>
          <w:p w:rsidR="004907F0" w:rsidRPr="00711F7F" w:rsidRDefault="004907F0" w:rsidP="004907F0">
            <w:pPr>
              <w:shd w:val="clear" w:color="auto" w:fill="FFFFFF"/>
              <w:spacing w:after="0" w:line="2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набросков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О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бразная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вырази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  <w:t>тельность фигуры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работать с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графическими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4907F0" w:rsidRPr="00711F7F" w:rsidRDefault="004907F0" w:rsidP="004907F0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териалами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пользуя вырази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тельные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средства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907F0" w:rsidRPr="00711F7F" w:rsidRDefault="004907F0" w:rsidP="004907F0">
            <w:pPr>
              <w:shd w:val="clear" w:color="auto" w:fill="FFFFFF"/>
              <w:spacing w:after="0" w:line="230" w:lineRule="atLeast"/>
              <w:ind w:right="30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Понимать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значение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соблюдения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порций при изо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бражении фигуры человека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C94AFF">
            <w:pPr>
              <w:shd w:val="clear" w:color="auto" w:fill="FFFFFF"/>
              <w:spacing w:after="0" w:line="230" w:lineRule="atLeast"/>
              <w:ind w:right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8506AC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07F0" w:rsidRPr="00711F7F" w:rsidTr="00A07CE4">
        <w:trPr>
          <w:trHeight w:val="2829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  <w:p w:rsidR="004907F0" w:rsidRPr="00711F7F" w:rsidRDefault="004907F0" w:rsidP="004907F0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</w:t>
            </w:r>
          </w:p>
          <w:p w:rsidR="004907F0" w:rsidRPr="00711F7F" w:rsidRDefault="004907F0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красоты чело-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века в евро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пейском и русском искусстве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907F0" w:rsidRPr="00711F7F" w:rsidRDefault="004907F0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07F0" w:rsidRPr="00711F7F" w:rsidRDefault="004907F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bdr w:val="none" w:sz="0" w:space="0" w:color="auto" w:frame="1"/>
                <w:lang w:eastAsia="ru-RU"/>
              </w:rPr>
              <w:t>Повторительно</w:t>
            </w:r>
            <w:proofErr w:type="spellEnd"/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обобщающий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уро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к(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регламент</w:t>
            </w:r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ированная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ис</w:t>
            </w:r>
            <w:proofErr w:type="spellEnd"/>
          </w:p>
          <w:p w:rsidR="004907F0" w:rsidRPr="00711F7F" w:rsidRDefault="004907F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куссия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Подготовка ответов на вопро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сы (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групповаяработа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), пре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зентация мне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группы. Участие в дис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куссии (допол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нения, возра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жения) Человек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главная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тема в </w:t>
            </w:r>
            <w:r w:rsidR="001577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скусстве. Ис</w:t>
            </w:r>
            <w:r w:rsidR="001577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кусство в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художест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венных образах от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ражает представле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о красоте чело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века в различные ис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торические эпохи.</w:t>
            </w:r>
            <w:r w:rsidR="001577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Восприятие произве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дений изобразитель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 искусства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ориентиро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ваться в основных</w:t>
            </w:r>
          </w:p>
          <w:p w:rsidR="004907F0" w:rsidRPr="00711F7F" w:rsidRDefault="004907F0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явлениях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русского</w:t>
            </w:r>
            <w:r w:rsidR="0015772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 мирового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</w:t>
            </w:r>
            <w:r w:rsidR="001577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4907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4907F0" w:rsidRPr="00711F7F" w:rsidRDefault="004907F0" w:rsidP="004907F0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729" w:rsidRPr="00711F7F" w:rsidTr="000D0D60">
        <w:trPr>
          <w:trHeight w:val="363"/>
        </w:trPr>
        <w:tc>
          <w:tcPr>
            <w:tcW w:w="15496" w:type="dxa"/>
            <w:gridSpan w:val="9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Тема 2. Поэзия повседневности (11 часов)</w:t>
            </w:r>
          </w:p>
        </w:tc>
      </w:tr>
      <w:tr w:rsidR="00157729" w:rsidRPr="00711F7F" w:rsidTr="000D0D60">
        <w:trPr>
          <w:trHeight w:val="1270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Поэзия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повсе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дневной жизни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искусстве</w:t>
            </w:r>
          </w:p>
          <w:p w:rsidR="00157729" w:rsidRPr="00711F7F" w:rsidRDefault="00157729" w:rsidP="00A07CE4">
            <w:pPr>
              <w:shd w:val="clear" w:color="auto" w:fill="FFFFFF"/>
              <w:spacing w:after="0" w:line="230" w:lineRule="atLeast"/>
              <w:ind w:right="6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разных народов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Урок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форми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рования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новых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знании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, уме-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нии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, навыков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Изображение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выбранных мо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тивов из жизни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разных народов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контексте традиций по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этики их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ства.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(по выбору)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Картина мира и представления о ценно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стях жизни в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жении повседневно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сти у разных наро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дов. Бытовые темы 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оэтическое во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площение в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зительном искусстве Китая и Японии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ориентироваться в основных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явлениях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искусства</w:t>
            </w:r>
          </w:p>
          <w:p w:rsidR="00157729" w:rsidRPr="00711F7F" w:rsidRDefault="00157729" w:rsidP="00157729">
            <w:pPr>
              <w:shd w:val="clear" w:color="auto" w:fill="FFFFFF"/>
              <w:spacing w:after="0" w:line="230" w:lineRule="atLeast"/>
              <w:ind w:left="102" w:right="29" w:hanging="1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Японии и Китая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729" w:rsidRPr="00711F7F" w:rsidTr="000D0D60">
        <w:trPr>
          <w:trHeight w:val="79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Тематическая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картина.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Быто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вой и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истори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ческий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жанры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Урок усвоения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новых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знании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Понятие «жанр»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proofErr w:type="gramEnd"/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системе жанров изо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бразительного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ства. Подвижность границ между жанра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ми. Бытовой, истори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ческий, мифологиче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ский жанры и темати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 богатство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внутри их. История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развития бытового жанра (П.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Брейгель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Ж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.-Б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. Шарден, В.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Гог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, Э. Дега). Воспри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ятие произведений искусства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Знать жанры изобразительного ис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кусства, выдаю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 представи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телей зарубежного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искусства и их произведения (В. Ван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Гог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28467C" w:rsidP="0028467C">
            <w:pPr>
              <w:shd w:val="clear" w:color="auto" w:fill="FFFFFF"/>
              <w:spacing w:after="0" w:line="230" w:lineRule="atLeas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729" w:rsidRPr="00711F7F" w:rsidTr="00A07CE4">
        <w:trPr>
          <w:trHeight w:val="2268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</w:t>
            </w:r>
          </w:p>
          <w:p w:rsidR="00157729" w:rsidRPr="00711F7F" w:rsidRDefault="00157729" w:rsidP="00A07CE4">
            <w:pPr>
              <w:shd w:val="clear" w:color="auto" w:fill="FFFFFF"/>
              <w:spacing w:after="0" w:line="230" w:lineRule="atLeast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 Венециа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нова и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П.А. Федотова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Художественные на-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правления 19 века (реализм). История развития бытового жанра в России.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Творчество А.Г. 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нецианова и П.Федотова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Знать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выдающихся</w:t>
            </w:r>
            <w:proofErr w:type="gramEnd"/>
          </w:p>
          <w:p w:rsidR="00157729" w:rsidRPr="00711F7F" w:rsidRDefault="00157729" w:rsidP="00157729">
            <w:pPr>
              <w:shd w:val="clear" w:color="auto" w:fill="FFFFFF"/>
              <w:spacing w:after="0" w:line="226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Представителей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искусства и их произведения (А.Венецианов). Уметь анализировать произведения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станковой живописи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7729" w:rsidRPr="00711F7F" w:rsidTr="00A07CE4">
        <w:trPr>
          <w:trHeight w:val="2541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57729" w:rsidRPr="00711F7F" w:rsidRDefault="00157729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Творчество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ху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дожников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передвижников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7729" w:rsidRPr="00711F7F" w:rsidRDefault="00157729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157729" w:rsidRPr="00711F7F" w:rsidRDefault="00157729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История создания</w:t>
            </w:r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Товарищества передвижников. Художник-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выразитель мыслей,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 людей своего времени. Творчество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Крамского, И.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Репина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Перова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Знать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выдающихся</w:t>
            </w:r>
            <w:proofErr w:type="gramEnd"/>
          </w:p>
          <w:p w:rsidR="00157729" w:rsidRPr="00711F7F" w:rsidRDefault="00157729" w:rsidP="001577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представителей</w:t>
            </w:r>
          </w:p>
          <w:p w:rsidR="00157729" w:rsidRPr="00711F7F" w:rsidRDefault="00157729" w:rsidP="00157729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русского искусства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 их произведени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я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Репин). Уметь ориентиро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ваться в основных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явлениях русского искусства, анали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зировать произве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дения бытового жанра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28467C" w:rsidP="0028467C">
            <w:pPr>
              <w:shd w:val="clear" w:color="auto" w:fill="FFFFFF"/>
              <w:spacing w:after="0" w:line="23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57729" w:rsidRPr="00711F7F" w:rsidRDefault="00157729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1827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Государствен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ная Третьяков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ская галерея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Урок усвоения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новых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 xml:space="preserve"> знании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История создания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галереи.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П.М. Третьяков - 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ловек, гражданин. Третьяковская гале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рея - крупнейший му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зей русского искусст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 в Москве. Творчество В. Васнецова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Знать крупные ху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дожественные му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зеи России. Пони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мать значение изо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бразительного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кусства в художе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ственной культуре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2268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 и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0D0D60" w:rsidRPr="00711F7F" w:rsidRDefault="000D0D60" w:rsidP="00A07CE4">
            <w:pPr>
              <w:shd w:val="clear" w:color="auto" w:fill="FFFFFF"/>
              <w:spacing w:after="0" w:line="230" w:lineRule="atLeast"/>
              <w:ind w:right="3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держание в картине</w:t>
            </w: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композицион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ных набросков,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 по сюжету, но на одну тему.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сюжета,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ind w:right="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темы и содержания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произведения изо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бразительного искус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ства. Различные уровни понимания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 и анализиро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 содержание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применять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ind w:right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 основ изо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бразительной гра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моты в практиче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ской работе. 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26" w:lineRule="atLeast"/>
              <w:ind w:right="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255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14-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  <w:p w:rsidR="000D0D60" w:rsidRPr="00711F7F" w:rsidRDefault="000D0D60" w:rsidP="00C94AFF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Жизнь в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моем</w:t>
            </w:r>
            <w:proofErr w:type="gramEnd"/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городе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про-</w:t>
            </w:r>
          </w:p>
          <w:p w:rsidR="000D0D60" w:rsidRPr="00711F7F" w:rsidRDefault="000D0D60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шлых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веках</w:t>
            </w:r>
            <w:proofErr w:type="gramEnd"/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(историческая</w:t>
            </w:r>
            <w:proofErr w:type="gramEnd"/>
          </w:p>
          <w:p w:rsidR="000D0D60" w:rsidRPr="00711F7F" w:rsidRDefault="000D0D60" w:rsidP="00A07CE4">
            <w:pPr>
              <w:shd w:val="clear" w:color="auto" w:fill="FFFFFF"/>
              <w:spacing w:after="0" w:line="230" w:lineRule="atLeast"/>
              <w:ind w:right="2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тема в быто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вом жанре)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Урок творческого примене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знаний,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умении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композиции 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 жизни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людей своего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в прошлом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Бытовые сюжеты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на</w:t>
            </w:r>
            <w:proofErr w:type="gramEnd"/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темы жизни в про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шлом. Интерес к ис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тории и укладу жизни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ind w:right="6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своего народа. Твор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чество А. Рябушкина,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Васнецова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Уметь творчески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работать над пред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ложенной темой,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используя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вырази-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тельные средства художественного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материала и языка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 искусства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30" w:lineRule="atLeas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2957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Жизнь каждого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дня -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proofErr w:type="gramEnd"/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  <w:t>тема в искусстве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композиционных рисунков на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темы: «Жизнь 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моей семьи»; «Жизнь людей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 улицах моего</w:t>
            </w:r>
            <w:r w:rsidR="0028467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Произведения искусства на темы будней</w:t>
            </w:r>
          </w:p>
          <w:p w:rsidR="000D0D60" w:rsidRPr="00711F7F" w:rsidRDefault="000D0D60" w:rsidP="000D0D60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их значение в по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нимании человеком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своего бытия. Поэти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ческое восприятие жизни. Умение ху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дожника видеть зна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чимость каждого мо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мента жизни. Творче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ство Ю. Пименова,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Пластова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, Дейнеки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воспринимать и анализиро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 содержание 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образный язык произведения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станковой живопи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си; работать в вы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бранном материа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ле, применяя зна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языка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зительного искусства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26" w:lineRule="atLeas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Pr="00DE0BB1" w:rsidRDefault="00DE0BB1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A07CE4">
        <w:trPr>
          <w:trHeight w:val="2324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и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карнавал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изобразитель-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ном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искусстве</w:t>
            </w:r>
            <w:proofErr w:type="gramEnd"/>
          </w:p>
          <w:p w:rsidR="000D0D60" w:rsidRPr="00711F7F" w:rsidRDefault="000D0D60" w:rsidP="00A07CE4">
            <w:pPr>
              <w:shd w:val="clear" w:color="auto" w:fill="FFFFFF"/>
              <w:spacing w:after="0" w:line="230" w:lineRule="atLeast"/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(тема праздни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 xml:space="preserve">ка в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бытовом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жанре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0D60" w:rsidRPr="00711F7F" w:rsidRDefault="000D0D60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Создание ком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позиции в тех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нике коллажа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(групповая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Сюжеты праздника 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изобразительном ис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кусстве. Праздник как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яркое проявление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народного духа, на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ционального харак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передавать</w:t>
            </w:r>
          </w:p>
          <w:p w:rsidR="000D0D60" w:rsidRPr="00711F7F" w:rsidRDefault="000D0D60" w:rsidP="000D0D6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настроение празд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ника, используя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выразительные</w:t>
            </w:r>
            <w:proofErr w:type="gramEnd"/>
          </w:p>
          <w:p w:rsidR="000D0D60" w:rsidRDefault="000D0D60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возможности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зыка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 искусства; 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творчески работать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технике коллажа</w:t>
            </w: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CE4" w:rsidRPr="00711F7F" w:rsidRDefault="00A07CE4" w:rsidP="000D0D60">
            <w:pPr>
              <w:shd w:val="clear" w:color="auto" w:fill="FFFFFF"/>
              <w:spacing w:after="0" w:line="230" w:lineRule="atLeast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0D0D60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0D60" w:rsidRPr="00711F7F" w:rsidTr="00C94AFF">
        <w:trPr>
          <w:trHeight w:val="353"/>
        </w:trPr>
        <w:tc>
          <w:tcPr>
            <w:tcW w:w="15496" w:type="dxa"/>
            <w:gridSpan w:val="9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D0D60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Тема 3.Великие темы жизни (10 часов)</w:t>
            </w: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Монументаль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ная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живопись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витражной</w:t>
            </w:r>
            <w:proofErr w:type="gramEnd"/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(смешанная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техника) или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мозаичной</w:t>
            </w:r>
            <w:proofErr w:type="gramEnd"/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Работа в малых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Виды живописи. Мо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нументальная живо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пись эпохи Средне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вековья и Возрожде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ния. Фрески Мике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ланджело и Рафаэля.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Мозаика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Знать: виды живо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писи; выдающихся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едставителей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зарубежного искус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ства (Микеландже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ло, Рафаэль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26" w:lineRule="atLeas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DE0BB1" w:rsidRP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3.02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</w:p>
          <w:p w:rsidR="00C94AFF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4.02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Древней Руси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C94AF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</w:p>
          <w:p w:rsidR="00C94AFF" w:rsidRPr="00C94AFF" w:rsidRDefault="00C94AFF" w:rsidP="00C94AFF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F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Коллективной </w:t>
            </w:r>
            <w:r w:rsidRP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фризовой ком</w:t>
            </w:r>
            <w:r w:rsidRP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позиции «Хра</w:t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мы Древней Руси»</w:t>
            </w:r>
          </w:p>
          <w:p w:rsidR="00C94AFF" w:rsidRPr="00C94AFF" w:rsidRDefault="00C94AFF" w:rsidP="00C94AFF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F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(рельеф из бу</w:t>
            </w:r>
            <w:r w:rsidRPr="00C94AF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маги).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Материалы: бе</w:t>
            </w:r>
            <w:r w:rsidRP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лая бумага 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94A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(для фона), клей, ножницы </w:t>
            </w:r>
            <w:r w:rsidRPr="00C94AFF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Красота и своеобра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зие архитектуры и живописи Древней Руси, их символич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ность, обращен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softHyphen/>
              <w:t>ность к внутренне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му миру человека.</w:t>
            </w:r>
            <w:r>
              <w:rPr>
                <w:rFonts w:ascii="Times New Roman" w:eastAsia="Times New Roman" w:hAnsi="Times New Roman" w:cs="Times New Roman"/>
                <w:iCs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Древние памятники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C94AFF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Новгорода, Владими</w:t>
            </w:r>
            <w:r w:rsidRPr="00C94AFF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C94AF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ра, Москвы. Фрески Дионисия. Икона А.Рублева «Троица»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ориентироваться в основных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явлениях русского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нимать произведе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архитектур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и изобразительного искусства.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спользо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вать выразитель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возможности бумаги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26" w:lineRule="atLeast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10.02</w:t>
            </w:r>
          </w:p>
          <w:p w:rsidR="00DE0BB1" w:rsidRP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17.02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</w:p>
          <w:p w:rsidR="00C94AF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11.02</w:t>
            </w:r>
          </w:p>
          <w:p w:rsidR="00DE0BB1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16.02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C94AFF">
        <w:trPr>
          <w:trHeight w:val="3312"/>
        </w:trPr>
        <w:tc>
          <w:tcPr>
            <w:tcW w:w="567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1986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30" w:lineRule="atLeast"/>
              <w:ind w:righ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Библейские 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темы в станко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вой живописи</w:t>
            </w:r>
          </w:p>
        </w:tc>
        <w:tc>
          <w:tcPr>
            <w:tcW w:w="494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3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30" w:lineRule="atLeast"/>
              <w:ind w:right="2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История создания 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анализ произведений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станковой живописи: Леонардо да Винчи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«Т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айная вечеря»,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Рембрандт «Возвра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щение блудного сы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на», И.Иванов «Явле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ние Христа народу»</w:t>
            </w:r>
          </w:p>
        </w:tc>
        <w:tc>
          <w:tcPr>
            <w:tcW w:w="283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выдающихся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представителей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зарубежного и русского изобрази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тельного искусств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Леонардо да Вин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чи, Рембрандт)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их произведения.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>вать произведения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bdr w:val="none" w:sz="0" w:space="0" w:color="auto" w:frame="1"/>
                <w:lang w:eastAsia="ru-RU"/>
              </w:rPr>
              <w:t>станковой живописи</w:t>
            </w:r>
          </w:p>
        </w:tc>
        <w:tc>
          <w:tcPr>
            <w:tcW w:w="174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DE0BB1" w:rsidRP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24.02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</w:p>
          <w:p w:rsidR="00C94AFF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25.02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C94AFF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Тематическая</w:t>
            </w:r>
          </w:p>
          <w:p w:rsidR="00C94AFF" w:rsidRPr="00711F7F" w:rsidRDefault="00C94AFF" w:rsidP="00A07CE4">
            <w:pPr>
              <w:shd w:val="clear" w:color="auto" w:fill="FFFFFF"/>
              <w:spacing w:after="0" w:line="230" w:lineRule="atLeast"/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картина в рус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ском искусстве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века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Значение изобрази-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тельной станковой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картины в русском искусстве. Картина как философское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размышление. Пони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мание роли живопис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картины как со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бытия общественной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жизни (на примере произведений В. Сурикова)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Знать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выдающихся</w:t>
            </w:r>
            <w:proofErr w:type="gramEnd"/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русского изобрази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тельного искусств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В.Суриков)и 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основные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произве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дения.</w:t>
            </w:r>
          </w:p>
          <w:p w:rsidR="00C94AFF" w:rsidRPr="00711F7F" w:rsidRDefault="00C94AFF" w:rsidP="00C94AFF">
            <w:pPr>
              <w:shd w:val="clear" w:color="auto" w:fill="FFFFFF"/>
              <w:spacing w:after="0" w:line="230" w:lineRule="atLeast"/>
              <w:ind w:right="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восприни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>мать произведения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bdr w:val="none" w:sz="0" w:space="0" w:color="auto" w:frame="1"/>
                <w:lang w:eastAsia="ru-RU"/>
              </w:rPr>
              <w:t>станковой живописи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DE0BB1" w:rsidRP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3.03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</w:p>
          <w:p w:rsidR="00C94AFF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4.03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  <w:p w:rsidR="00C94AFF" w:rsidRPr="00711F7F" w:rsidRDefault="00C94AFF" w:rsidP="00C94AFF">
            <w:pPr>
              <w:shd w:val="clear" w:color="auto" w:fill="FFFFFF"/>
              <w:spacing w:after="0" w:line="21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Процесс рабо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ты над темати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ческой карти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C94AFF" w:rsidRPr="00711F7F" w:rsidRDefault="00C94AFF" w:rsidP="00A07CE4">
            <w:pPr>
              <w:shd w:val="clear" w:color="auto" w:fill="FFFFFF"/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композиции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</w:t>
            </w:r>
            <w:proofErr w:type="gramEnd"/>
          </w:p>
          <w:p w:rsidR="00C94AFF" w:rsidRPr="00711F7F" w:rsidRDefault="0028467C" w:rsidP="0028467C">
            <w:pPr>
              <w:shd w:val="clear" w:color="auto" w:fill="FFFFFF"/>
              <w:spacing w:after="0" w:line="21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="00C94AFF"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сторическую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94AFF"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тему (групповая</w:t>
            </w:r>
            <w:r w:rsidR="00C94AF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94AFF"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работа). Материал (по выбору)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94AFF"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Этапы создания картины. Реальность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94AFF"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жизни и художест</w:t>
            </w:r>
            <w:r w:rsidR="00C94AFF"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венный образ. Обоб</w:t>
            </w:r>
            <w:r w:rsidR="00C94AFF"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="00C94AFF"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щение и детализация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Уметь творчески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работать над 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п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редложенной темой,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используя вырази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тельные средства художественного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материала и языка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 искусства. Знать основы изобразительной грамоты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25.03</w:t>
            </w:r>
          </w:p>
          <w:p w:rsidR="00DE0BB1" w:rsidRP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17.03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</w:p>
          <w:p w:rsidR="00C94AF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11.03</w:t>
            </w:r>
          </w:p>
          <w:p w:rsidR="00DE0BB1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18.03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26-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94AFF" w:rsidRPr="00711F7F" w:rsidRDefault="00C94AFF" w:rsidP="00C94AFF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Монументаль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ная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скульптура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и образ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исто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рии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народа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C94AFF" w:rsidRPr="00711F7F" w:rsidRDefault="00C94AFF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проекта памят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ника, посвя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щенного историческому со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Виды скульптуры.</w:t>
            </w:r>
            <w:r w:rsidR="0028467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Роль монументаль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ных памятников в</w:t>
            </w:r>
            <w:r w:rsidR="0028467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формировании исто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рической памяти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народа и народного самосознания.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Э.-М.Фальконе «Мед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 всадник»,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И. </w:t>
            </w:r>
            <w:proofErr w:type="spell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Мартос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«Памятник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bdr w:val="none" w:sz="0" w:space="0" w:color="auto" w:frame="1"/>
                <w:lang w:eastAsia="ru-RU"/>
              </w:rPr>
              <w:t>Минину и Пожарскому»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Знать виды скульптуры, выдающихся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деятелей искусства</w:t>
            </w:r>
            <w:r w:rsidR="0028467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их произведения</w:t>
            </w:r>
            <w:r w:rsidR="00284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(Э.-М. Фальконе</w:t>
            </w:r>
            <w:r w:rsidR="002846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«Медный всад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ник»). Уметь ана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лизировать произ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ведения монумен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тальной скульпту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ры, творчески 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ботать над пред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ложенной темой, используя приоб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ретенные знания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31.03</w:t>
            </w:r>
          </w:p>
          <w:p w:rsidR="00DE0BB1" w:rsidRP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7.03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</w:p>
          <w:p w:rsidR="00C94AF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1.04</w:t>
            </w:r>
          </w:p>
          <w:p w:rsidR="00DE0BB1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8.04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FF" w:rsidRPr="00711F7F" w:rsidTr="000D0D60">
        <w:trPr>
          <w:trHeight w:val="3312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  <w:p w:rsidR="00C94AFF" w:rsidRPr="00711F7F" w:rsidRDefault="00C94AFF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Тема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Великой</w:t>
            </w:r>
            <w:proofErr w:type="gramEnd"/>
          </w:p>
          <w:p w:rsidR="00C94AFF" w:rsidRPr="00711F7F" w:rsidRDefault="00C94AFF" w:rsidP="00A07CE4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Отечественной</w:t>
            </w:r>
            <w:r w:rsidR="0028467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войны в стан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ковом и мону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ментальном искусстве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94AFF" w:rsidRPr="00711F7F" w:rsidRDefault="00C94AFF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C94AFF" w:rsidRPr="00711F7F" w:rsidRDefault="00C94AFF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Тема Великой Оте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чественной войны в</w:t>
            </w:r>
            <w:r w:rsid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станковом и мону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softHyphen/>
              <w:t xml:space="preserve">ментальном </w:t>
            </w:r>
            <w:proofErr w:type="gramStart"/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искус </w:t>
            </w:r>
            <w:proofErr w:type="spellStart"/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стве</w:t>
            </w:r>
            <w:proofErr w:type="spellEnd"/>
            <w:proofErr w:type="gramEnd"/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России (А. Дейнека</w:t>
            </w:r>
            <w:r w:rsid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, А. Пластов, Б. </w:t>
            </w:r>
            <w:proofErr w:type="spellStart"/>
            <w:r w:rsid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Неменский</w:t>
            </w:r>
            <w:proofErr w:type="spellEnd"/>
            <w:r w:rsid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). </w:t>
            </w:r>
            <w:proofErr w:type="spellStart"/>
            <w:r w:rsid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Художник-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тзорец-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гражданин</w:t>
            </w:r>
            <w:proofErr w:type="spellEnd"/>
            <w:r w:rsidR="0028467C" w:rsidRP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. Мемори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  <w:t xml:space="preserve">альный ансамбль </w:t>
            </w:r>
            <w:proofErr w:type="spellStart"/>
            <w:r w:rsidR="0028467C" w:rsidRPr="0028467C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на</w:t>
            </w:r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Мамаевом</w:t>
            </w:r>
            <w:proofErr w:type="spellEnd"/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="0028467C" w:rsidRPr="0028467C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кургане</w:t>
            </w:r>
            <w:proofErr w:type="gramEnd"/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Знать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выдающихся</w:t>
            </w:r>
            <w:proofErr w:type="gramEnd"/>
          </w:p>
          <w:p w:rsidR="00C94AFF" w:rsidRPr="00711F7F" w:rsidRDefault="0028467C" w:rsidP="0028467C">
            <w:pPr>
              <w:shd w:val="clear" w:color="auto" w:fill="FFFFFF"/>
              <w:spacing w:after="0" w:line="226" w:lineRule="atLeast"/>
              <w:ind w:right="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представителей русского искусства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 их произведения.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анализиро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 произведения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станкового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28467C" w:rsidP="0028467C">
            <w:pPr>
              <w:shd w:val="clear" w:color="auto" w:fill="FFFFFF"/>
              <w:spacing w:after="0" w:line="230" w:lineRule="atLeast"/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DE0BB1" w:rsidRP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14.04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12.04</w:t>
            </w:r>
          </w:p>
          <w:p w:rsidR="00C94AFF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21.04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94AFF" w:rsidRPr="00711F7F" w:rsidRDefault="00C94AFF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28467C">
        <w:trPr>
          <w:trHeight w:val="309"/>
        </w:trPr>
        <w:tc>
          <w:tcPr>
            <w:tcW w:w="15496" w:type="dxa"/>
            <w:gridSpan w:val="9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13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Тема 4. Реальность жизни и художественный образ (7 часов)</w:t>
            </w:r>
          </w:p>
        </w:tc>
      </w:tr>
      <w:tr w:rsidR="0028467C" w:rsidRPr="00711F7F" w:rsidTr="00DE0BB1">
        <w:trPr>
          <w:trHeight w:val="1129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Искусство ил-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люстрации.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Слово и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изо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  <w:p w:rsidR="0028467C" w:rsidRPr="00711F7F" w:rsidRDefault="0028467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бражение</w:t>
            </w:r>
            <w:proofErr w:type="spellEnd"/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ванные уроки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оформления</w:t>
            </w:r>
          </w:p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Материалы: 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выбору учителя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(учащихся)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Виды графики: книж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ная графика. Слово и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изображение. Спо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собность иллюстрации выражать глубинные смыслы ли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тературного произве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дения, стиль автора, настроение и атмо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сферу произведения,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также своеобразие понимания его ху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дожником. Известные иллюстраторы книги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(В. Фаворский и др.)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Уметь: анализировать образный язык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книжной графики;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применять выразительные средства</w:t>
            </w:r>
          </w:p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искусства в творче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 работе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21.04</w:t>
            </w:r>
          </w:p>
          <w:p w:rsidR="00DE0BB1" w:rsidRP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28.04</w:t>
            </w:r>
          </w:p>
          <w:p w:rsidR="00DE0BB1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7б</w:t>
            </w:r>
          </w:p>
          <w:p w:rsidR="0028467C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22.04</w:t>
            </w:r>
          </w:p>
          <w:p w:rsidR="00DE0BB1" w:rsidRPr="00711F7F" w:rsidRDefault="00DE0BB1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29.04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DE0BB1">
        <w:trPr>
          <w:trHeight w:val="1128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32.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Зрительские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и их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значение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для</w:t>
            </w:r>
            <w:proofErr w:type="gramEnd"/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современного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Самостоятель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 анализ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Произведения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изобразитель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ного искусств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Язык искусства и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средства выразительности. Понятие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>«художествен</w:t>
            </w:r>
            <w:r w:rsidRPr="00711F7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bdr w:val="none" w:sz="0" w:space="0" w:color="auto" w:frame="1"/>
                <w:lang w:eastAsia="ru-RU"/>
              </w:rPr>
              <w:t xml:space="preserve">ый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анализиро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вать содержание,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образный язык,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средства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в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ырази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тельности (линия, цвет, объем, ком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позиция и др.) про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изведений изобра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зительного искус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ства разных жанров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ind w:right="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DE0BB1">
        <w:trPr>
          <w:trHeight w:val="8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История искусства и история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человечества.</w:t>
            </w:r>
          </w:p>
          <w:p w:rsidR="0028467C" w:rsidRPr="00711F7F" w:rsidRDefault="0028467C" w:rsidP="00A07CE4">
            <w:pPr>
              <w:shd w:val="clear" w:color="auto" w:fill="FFFFFF"/>
              <w:spacing w:after="0" w:line="230" w:lineRule="atLeast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Стиль и на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правление 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изобразитель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ном искусстве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Урок усвоения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>новых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bdr w:val="none" w:sz="0" w:space="0" w:color="auto" w:frame="1"/>
                <w:lang w:eastAsia="ru-RU"/>
              </w:rPr>
              <w:t xml:space="preserve"> знании,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умений,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Анализ </w:t>
            </w:r>
            <w:proofErr w:type="gram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произ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ведении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с точки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зрения принад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лежности их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определенному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стилю, направ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Стили и направления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русском искусстве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 времени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(классицизм, реа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лизм, символизм, мо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дерн). Творчество М.Врубеля. Художественные объединения: «Мир искусства» и др.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Уметь ориентиро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ваться в основных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явлениях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русского</w:t>
            </w:r>
          </w:p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искусства. Знать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выдающихся пред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ставителей русско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го изобразительно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искусства и их произведения (М.Врубель)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DE0BB1">
        <w:trPr>
          <w:trHeight w:val="8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  <w:p w:rsidR="0028467C" w:rsidRPr="00711F7F" w:rsidRDefault="0028467C" w:rsidP="00DE0BB1">
            <w:pPr>
              <w:shd w:val="clear" w:color="auto" w:fill="FFFFFF"/>
              <w:spacing w:after="0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Личность ху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дожника и мир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его времени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proofErr w:type="gramEnd"/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произведениях</w:t>
            </w:r>
            <w:proofErr w:type="gramEnd"/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8467C" w:rsidRPr="00711F7F" w:rsidRDefault="0028467C" w:rsidP="0028467C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8467C" w:rsidRPr="00711F7F" w:rsidRDefault="0028467C" w:rsidP="00A07CE4">
            <w:pPr>
              <w:shd w:val="clear" w:color="auto" w:fill="FFFFFF"/>
              <w:spacing w:after="0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сочинение 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bdr w:val="none" w:sz="0" w:space="0" w:color="auto" w:frame="1"/>
                <w:lang w:eastAsia="ru-RU"/>
              </w:rPr>
              <w:t xml:space="preserve">тему « </w:t>
            </w:r>
            <w:r w:rsidRPr="00711F7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bdr w:val="none" w:sz="0" w:space="0" w:color="auto" w:frame="1"/>
                <w:lang w:eastAsia="ru-RU"/>
              </w:rPr>
              <w:t>Мое лю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бимое произве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дение изобра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зительного искусства»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Соотношение всеоб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щего и личного в искусстве. Стиль авто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ра и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озрастание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творческой свободы и оригинальной ини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циативы художника.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на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правления в искусст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ве 20 века. Творчест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П.Пикассо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Уметь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о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риентиро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ваться в основных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явлениях русского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и зарубежного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кусства. Знать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своеобразии</w:t>
            </w:r>
            <w:proofErr w:type="gramEnd"/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твор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softHyphen/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чества П.Пикассо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ind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467C" w:rsidRPr="00711F7F" w:rsidTr="00DE0BB1">
        <w:trPr>
          <w:trHeight w:val="8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Крупнейшие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музеи изобра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зительного ис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кусства и их роль в культуре</w:t>
            </w:r>
          </w:p>
        </w:tc>
        <w:tc>
          <w:tcPr>
            <w:tcW w:w="49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</w:t>
            </w:r>
            <w:proofErr w:type="spellEnd"/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ванный урок</w:t>
            </w:r>
          </w:p>
          <w:p w:rsidR="0028467C" w:rsidRPr="00711F7F" w:rsidRDefault="0028467C" w:rsidP="00A07CE4">
            <w:pPr>
              <w:shd w:val="clear" w:color="auto" w:fill="FFFFFF"/>
              <w:spacing w:after="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467C" w:rsidRPr="00711F7F" w:rsidRDefault="0028467C" w:rsidP="00A07CE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DE0BB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Эссе на тему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«</w:t>
            </w:r>
            <w:r w:rsidRPr="00711F7F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  <w:t xml:space="preserve">В чем, на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bdr w:val="none" w:sz="0" w:space="0" w:color="auto" w:frame="1"/>
                <w:lang w:eastAsia="ru-RU"/>
              </w:rPr>
              <w:t>ваш</w:t>
            </w:r>
            <w:proofErr w:type="gramEnd"/>
          </w:p>
          <w:p w:rsidR="0028467C" w:rsidRPr="00711F7F" w:rsidRDefault="0028467C" w:rsidP="00DE0BB1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взгляд, сила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искусства?»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Роль художественно-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музея в нацио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нальной и мировой</w:t>
            </w:r>
          </w:p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культуре. Ценности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bdr w:val="none" w:sz="0" w:space="0" w:color="auto" w:frame="1"/>
                <w:lang w:eastAsia="ru-RU"/>
              </w:rPr>
              <w:t>музейных собраний и</w:t>
            </w:r>
            <w:r w:rsidRPr="00711F7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потребность людей в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 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общении с искусст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вом. Крупнейшие ху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дожественные музеи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России и мира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Знать </w:t>
            </w:r>
            <w:proofErr w:type="gramStart"/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крупнейшие</w:t>
            </w:r>
            <w:proofErr w:type="gramEnd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bdr w:val="none" w:sz="0" w:space="0" w:color="auto" w:frame="1"/>
                <w:lang w:eastAsia="ru-RU"/>
              </w:rPr>
              <w:t>художественные</w:t>
            </w:r>
          </w:p>
          <w:p w:rsidR="0028467C" w:rsidRPr="00711F7F" w:rsidRDefault="0028467C" w:rsidP="0028467C">
            <w:pPr>
              <w:shd w:val="clear" w:color="auto" w:fill="FFFFFF"/>
              <w:spacing w:after="0" w:line="22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музеи России</w:t>
            </w:r>
          </w:p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мира.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>Понимать значение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образительного искусства в худож</w:t>
            </w:r>
            <w:r w:rsidRPr="00711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ественной культуре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28467C">
            <w:pPr>
              <w:shd w:val="clear" w:color="auto" w:fill="FFFFFF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C94A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8467C" w:rsidRPr="00711F7F" w:rsidRDefault="0028467C" w:rsidP="00157729">
            <w:pPr>
              <w:shd w:val="clear" w:color="auto" w:fill="FFFFFF"/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155A" w:rsidRDefault="00EF155A" w:rsidP="0028467C">
      <w:pPr>
        <w:spacing w:after="0" w:line="240" w:lineRule="auto"/>
      </w:pPr>
    </w:p>
    <w:sectPr w:rsidR="00EF155A" w:rsidSect="00A07CE4">
      <w:pgSz w:w="16838" w:h="11906" w:orient="landscape"/>
      <w:pgMar w:top="1276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5296D"/>
    <w:multiLevelType w:val="multilevel"/>
    <w:tmpl w:val="F3221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FA20E36"/>
    <w:multiLevelType w:val="multilevel"/>
    <w:tmpl w:val="1B306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155A"/>
    <w:rsid w:val="000B20AC"/>
    <w:rsid w:val="000D0D60"/>
    <w:rsid w:val="000E3148"/>
    <w:rsid w:val="00157729"/>
    <w:rsid w:val="002841AC"/>
    <w:rsid w:val="0028467C"/>
    <w:rsid w:val="0031453C"/>
    <w:rsid w:val="004907F0"/>
    <w:rsid w:val="004B2006"/>
    <w:rsid w:val="00847580"/>
    <w:rsid w:val="008506AC"/>
    <w:rsid w:val="009C6B6D"/>
    <w:rsid w:val="00A07CE4"/>
    <w:rsid w:val="00B92C44"/>
    <w:rsid w:val="00BE46E1"/>
    <w:rsid w:val="00C94AFF"/>
    <w:rsid w:val="00CE314D"/>
    <w:rsid w:val="00DE0BB1"/>
    <w:rsid w:val="00EF155A"/>
    <w:rsid w:val="00F83BDB"/>
    <w:rsid w:val="00F85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55A"/>
  </w:style>
  <w:style w:type="paragraph" w:styleId="1">
    <w:name w:val="heading 1"/>
    <w:basedOn w:val="a"/>
    <w:link w:val="10"/>
    <w:uiPriority w:val="9"/>
    <w:qFormat/>
    <w:rsid w:val="00EF15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15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F155A"/>
  </w:style>
  <w:style w:type="paragraph" w:styleId="a3">
    <w:name w:val="List Paragraph"/>
    <w:basedOn w:val="a"/>
    <w:uiPriority w:val="34"/>
    <w:qFormat/>
    <w:rsid w:val="00EF1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EF1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mall">
    <w:name w:val="small"/>
    <w:basedOn w:val="a0"/>
    <w:rsid w:val="00EF155A"/>
  </w:style>
  <w:style w:type="character" w:styleId="a5">
    <w:name w:val="Strong"/>
    <w:basedOn w:val="a0"/>
    <w:uiPriority w:val="22"/>
    <w:qFormat/>
    <w:rsid w:val="00EF155A"/>
    <w:rPr>
      <w:b/>
      <w:bCs/>
    </w:rPr>
  </w:style>
  <w:style w:type="paragraph" w:styleId="a6">
    <w:name w:val="Body Text"/>
    <w:basedOn w:val="a"/>
    <w:link w:val="a7"/>
    <w:uiPriority w:val="99"/>
    <w:semiHidden/>
    <w:unhideWhenUsed/>
    <w:rsid w:val="00EF1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EF15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uiPriority w:val="99"/>
    <w:semiHidden/>
    <w:unhideWhenUsed/>
    <w:rsid w:val="00EF1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EF155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Emphasis"/>
    <w:basedOn w:val="a0"/>
    <w:uiPriority w:val="20"/>
    <w:qFormat/>
    <w:rsid w:val="00EF155A"/>
    <w:rPr>
      <w:i/>
      <w:iCs/>
    </w:rPr>
  </w:style>
  <w:style w:type="character" w:styleId="ab">
    <w:name w:val="Hyperlink"/>
    <w:basedOn w:val="a0"/>
    <w:uiPriority w:val="99"/>
    <w:semiHidden/>
    <w:unhideWhenUsed/>
    <w:rsid w:val="00EF155A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EF155A"/>
    <w:rPr>
      <w:color w:val="800080"/>
      <w:u w:val="single"/>
    </w:rPr>
  </w:style>
  <w:style w:type="paragraph" w:styleId="ad">
    <w:name w:val="No Spacing"/>
    <w:link w:val="ae"/>
    <w:uiPriority w:val="1"/>
    <w:qFormat/>
    <w:rsid w:val="00F8558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e">
    <w:name w:val="Без интервала Знак"/>
    <w:basedOn w:val="a0"/>
    <w:link w:val="ad"/>
    <w:uiPriority w:val="1"/>
    <w:rsid w:val="00F8558C"/>
    <w:rPr>
      <w:rFonts w:ascii="Calibri" w:eastAsia="Calibri" w:hAnsi="Calibri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847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75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18</Pages>
  <Words>4103</Words>
  <Characters>23391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27440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 Admin</dc:creator>
  <cp:keywords/>
  <dc:description/>
  <cp:lastModifiedBy>user</cp:lastModifiedBy>
  <cp:revision>8</cp:revision>
  <cp:lastPrinted>2015-02-24T08:47:00Z</cp:lastPrinted>
  <dcterms:created xsi:type="dcterms:W3CDTF">2015-02-15T20:58:00Z</dcterms:created>
  <dcterms:modified xsi:type="dcterms:W3CDTF">2015-04-09T11:26:00Z</dcterms:modified>
</cp:coreProperties>
</file>